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410ABE">
              <w:rPr>
                <w:rFonts w:ascii="Arial" w:hAnsi="Arial" w:cs="Arial"/>
                <w:b/>
                <w:sz w:val="20"/>
                <w:szCs w:val="20"/>
              </w:rPr>
              <w:t xml:space="preserve"> Nancy </w:t>
            </w:r>
            <w:proofErr w:type="spellStart"/>
            <w:r w:rsidR="00410ABE">
              <w:rPr>
                <w:rFonts w:ascii="Arial" w:hAnsi="Arial" w:cs="Arial"/>
                <w:b/>
                <w:sz w:val="20"/>
                <w:szCs w:val="20"/>
              </w:rPr>
              <w:t>Schreder-Vossen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54A38">
              <w:rPr>
                <w:rFonts w:ascii="Arial" w:hAnsi="Arial" w:cs="Arial"/>
                <w:b/>
                <w:sz w:val="20"/>
                <w:szCs w:val="20"/>
              </w:rPr>
              <w:t>nancysched@gmail.org</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029F6">
              <w:rPr>
                <w:rFonts w:ascii="Arial" w:hAnsi="Arial" w:cs="Arial"/>
                <w:b/>
                <w:sz w:val="20"/>
                <w:szCs w:val="20"/>
              </w:rPr>
              <w:t>02-16-2017</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71D82">
              <w:rPr>
                <w:rFonts w:ascii="Arial" w:hAnsi="Arial" w:cs="Arial"/>
                <w:b/>
                <w:sz w:val="20"/>
                <w:szCs w:val="20"/>
              </w:rPr>
              <w:t>Water Pollution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FB3DE5" w:rsidRPr="00662936" w:rsidRDefault="00FB3DE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FB3DE5" w:rsidRDefault="00FB3DE5"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FB3DE5" w:rsidRPr="00662936" w:rsidRDefault="00220C7C"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8785F">
              <w:rPr>
                <w:rFonts w:ascii="Arial" w:hAnsi="Arial" w:cs="Arial"/>
                <w:b/>
                <w:sz w:val="20"/>
                <w:szCs w:val="20"/>
              </w:rPr>
              <w:t xml:space="preserve">  How can water be cleaned?</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854A38" w:rsidP="00927AEB">
            <w:pPr>
              <w:spacing w:before="60" w:after="60"/>
              <w:rPr>
                <w:rFonts w:ascii="Arial" w:hAnsi="Arial" w:cs="Arial"/>
                <w:b/>
                <w:sz w:val="20"/>
                <w:szCs w:val="20"/>
              </w:rPr>
            </w:pPr>
            <w:r>
              <w:rPr>
                <w:rFonts w:ascii="Arial" w:hAnsi="Arial" w:cs="Arial"/>
                <w:b/>
                <w:sz w:val="20"/>
                <w:szCs w:val="20"/>
              </w:rPr>
              <w:t>4 Class periods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291221" w:rsidP="00927AEB">
            <w:pPr>
              <w:spacing w:before="60" w:after="60"/>
              <w:rPr>
                <w:rFonts w:ascii="Arial" w:hAnsi="Arial" w:cs="Arial"/>
                <w:b/>
                <w:sz w:val="20"/>
                <w:szCs w:val="20"/>
              </w:rPr>
            </w:pPr>
            <w:r>
              <w:rPr>
                <w:rFonts w:ascii="Arial" w:hAnsi="Arial" w:cs="Arial"/>
                <w:b/>
                <w:sz w:val="20"/>
                <w:szCs w:val="20"/>
              </w:rPr>
              <w:t>2 Class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291221"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291221" w:rsidRDefault="00291221" w:rsidP="00291221">
      <w:pPr>
        <w:pStyle w:val="ListParagraph"/>
        <w:numPr>
          <w:ilvl w:val="0"/>
          <w:numId w:val="16"/>
        </w:numPr>
        <w:rPr>
          <w:rFonts w:ascii="Arial" w:hAnsi="Arial" w:cs="Arial"/>
          <w:sz w:val="20"/>
          <w:szCs w:val="20"/>
        </w:rPr>
      </w:pPr>
      <w:r w:rsidRPr="00291221">
        <w:rPr>
          <w:rFonts w:ascii="Arial" w:hAnsi="Arial" w:cs="Arial"/>
          <w:sz w:val="20"/>
          <w:szCs w:val="20"/>
        </w:rPr>
        <w:t>Understand how human actions impact the natural environment</w:t>
      </w:r>
    </w:p>
    <w:p w:rsidR="00291221" w:rsidRDefault="00291221" w:rsidP="00291221">
      <w:pPr>
        <w:pStyle w:val="ListParagraph"/>
        <w:numPr>
          <w:ilvl w:val="0"/>
          <w:numId w:val="16"/>
        </w:numPr>
        <w:rPr>
          <w:rFonts w:ascii="Arial" w:hAnsi="Arial" w:cs="Arial"/>
          <w:sz w:val="20"/>
          <w:szCs w:val="20"/>
        </w:rPr>
      </w:pPr>
      <w:r>
        <w:rPr>
          <w:rFonts w:ascii="Arial" w:hAnsi="Arial" w:cs="Arial"/>
          <w:sz w:val="20"/>
          <w:szCs w:val="20"/>
        </w:rPr>
        <w:t>Describe the methods used to clean water</w:t>
      </w:r>
    </w:p>
    <w:p w:rsidR="00195F8A" w:rsidRDefault="00291221" w:rsidP="00291221">
      <w:pPr>
        <w:pStyle w:val="ListParagraph"/>
        <w:numPr>
          <w:ilvl w:val="0"/>
          <w:numId w:val="16"/>
        </w:numPr>
        <w:rPr>
          <w:rFonts w:ascii="Arial" w:hAnsi="Arial" w:cs="Arial"/>
          <w:sz w:val="20"/>
          <w:szCs w:val="20"/>
        </w:rPr>
      </w:pPr>
      <w:r>
        <w:rPr>
          <w:rFonts w:ascii="Arial" w:hAnsi="Arial" w:cs="Arial"/>
          <w:sz w:val="20"/>
          <w:szCs w:val="20"/>
        </w:rPr>
        <w:t>Identify dif</w:t>
      </w:r>
      <w:r w:rsidR="00EB19C8">
        <w:rPr>
          <w:rFonts w:ascii="Arial" w:hAnsi="Arial" w:cs="Arial"/>
          <w:sz w:val="20"/>
          <w:szCs w:val="20"/>
        </w:rPr>
        <w:t xml:space="preserve">ferent sources of pollution </w:t>
      </w:r>
    </w:p>
    <w:p w:rsidR="00EB19C8" w:rsidRDefault="00EB19C8" w:rsidP="00291221">
      <w:pPr>
        <w:pStyle w:val="ListParagraph"/>
        <w:numPr>
          <w:ilvl w:val="0"/>
          <w:numId w:val="16"/>
        </w:numPr>
        <w:rPr>
          <w:rFonts w:ascii="Arial" w:hAnsi="Arial" w:cs="Arial"/>
          <w:sz w:val="20"/>
          <w:szCs w:val="20"/>
        </w:rPr>
      </w:pPr>
      <w:r>
        <w:rPr>
          <w:rFonts w:ascii="Arial" w:hAnsi="Arial" w:cs="Arial"/>
          <w:sz w:val="20"/>
          <w:szCs w:val="20"/>
        </w:rPr>
        <w:t xml:space="preserve">Describe methods of that could be used to  reduce or eliminate pollution </w:t>
      </w:r>
    </w:p>
    <w:p w:rsidR="005852D5" w:rsidRPr="00291221" w:rsidRDefault="005852D5" w:rsidP="00291221">
      <w:pPr>
        <w:pStyle w:val="ListParagraph"/>
        <w:numPr>
          <w:ilvl w:val="0"/>
          <w:numId w:val="16"/>
        </w:numPr>
        <w:rPr>
          <w:rFonts w:ascii="Arial" w:hAnsi="Arial" w:cs="Arial"/>
          <w:sz w:val="20"/>
          <w:szCs w:val="20"/>
        </w:rPr>
      </w:pPr>
      <w:r>
        <w:rPr>
          <w:rFonts w:ascii="Arial" w:hAnsi="Arial" w:cs="Arial"/>
          <w:sz w:val="20"/>
          <w:szCs w:val="20"/>
        </w:rPr>
        <w:t>Design a model t</w:t>
      </w:r>
      <w:r w:rsidR="000138A9">
        <w:rPr>
          <w:rFonts w:ascii="Arial" w:hAnsi="Arial" w:cs="Arial"/>
          <w:sz w:val="20"/>
          <w:szCs w:val="20"/>
        </w:rPr>
        <w:t>hat can be used to filter water</w:t>
      </w:r>
      <w:r>
        <w:rPr>
          <w:rFonts w:ascii="Arial" w:hAnsi="Arial" w:cs="Arial"/>
          <w:sz w:val="20"/>
          <w:szCs w:val="20"/>
        </w:rPr>
        <w:t xml:space="preserve"> </w:t>
      </w:r>
    </w:p>
    <w:p w:rsidR="00291221" w:rsidRDefault="00291221"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291221">
      <w:pPr>
        <w:rPr>
          <w:rFonts w:ascii="Arial" w:hAnsi="Arial" w:cs="Arial"/>
          <w:sz w:val="20"/>
          <w:szCs w:val="20"/>
        </w:rPr>
      </w:pPr>
      <w:r>
        <w:rPr>
          <w:rFonts w:ascii="Arial" w:hAnsi="Arial" w:cs="Arial"/>
          <w:sz w:val="20"/>
          <w:szCs w:val="20"/>
        </w:rPr>
        <w:t>What is the difference between clean and polluted water?</w:t>
      </w:r>
    </w:p>
    <w:p w:rsidR="00291221" w:rsidRDefault="00291221">
      <w:pPr>
        <w:rPr>
          <w:rFonts w:ascii="Arial" w:hAnsi="Arial" w:cs="Arial"/>
          <w:sz w:val="20"/>
          <w:szCs w:val="20"/>
        </w:rPr>
      </w:pPr>
      <w:r>
        <w:rPr>
          <w:rFonts w:ascii="Arial" w:hAnsi="Arial" w:cs="Arial"/>
          <w:sz w:val="20"/>
          <w:szCs w:val="20"/>
        </w:rPr>
        <w:t>What is a pollutant?</w:t>
      </w:r>
    </w:p>
    <w:p w:rsidR="00291221" w:rsidRDefault="00291221">
      <w:pPr>
        <w:rPr>
          <w:rFonts w:ascii="Arial" w:hAnsi="Arial" w:cs="Arial"/>
          <w:sz w:val="20"/>
          <w:szCs w:val="20"/>
        </w:rPr>
      </w:pPr>
      <w:r>
        <w:rPr>
          <w:rFonts w:ascii="Arial" w:hAnsi="Arial" w:cs="Arial"/>
          <w:sz w:val="20"/>
          <w:szCs w:val="20"/>
        </w:rPr>
        <w:t>What are the different types of pollutants?</w:t>
      </w:r>
    </w:p>
    <w:p w:rsidR="00291221" w:rsidRDefault="00291221">
      <w:pPr>
        <w:rPr>
          <w:rFonts w:ascii="Arial" w:hAnsi="Arial" w:cs="Arial"/>
          <w:sz w:val="20"/>
          <w:szCs w:val="20"/>
        </w:rPr>
      </w:pPr>
      <w:r>
        <w:rPr>
          <w:rFonts w:ascii="Arial" w:hAnsi="Arial" w:cs="Arial"/>
          <w:sz w:val="20"/>
          <w:szCs w:val="20"/>
        </w:rPr>
        <w:t>Where do pollutants come from?</w:t>
      </w:r>
    </w:p>
    <w:p w:rsidR="00291221" w:rsidRDefault="00291221">
      <w:pPr>
        <w:rPr>
          <w:rFonts w:ascii="Arial" w:hAnsi="Arial" w:cs="Arial"/>
          <w:sz w:val="20"/>
          <w:szCs w:val="20"/>
        </w:rPr>
      </w:pPr>
      <w:r>
        <w:rPr>
          <w:rFonts w:ascii="Arial" w:hAnsi="Arial" w:cs="Arial"/>
          <w:sz w:val="20"/>
          <w:szCs w:val="20"/>
        </w:rPr>
        <w:t xml:space="preserve">How can pollutants be removed from the water? </w:t>
      </w:r>
    </w:p>
    <w:p w:rsidR="00291221" w:rsidRDefault="00291221">
      <w:pPr>
        <w:rPr>
          <w:rFonts w:ascii="Arial" w:hAnsi="Arial" w:cs="Arial"/>
          <w:sz w:val="20"/>
          <w:szCs w:val="20"/>
        </w:rPr>
      </w:pPr>
      <w:r>
        <w:rPr>
          <w:rFonts w:ascii="Arial" w:hAnsi="Arial" w:cs="Arial"/>
          <w:sz w:val="20"/>
          <w:szCs w:val="20"/>
        </w:rPr>
        <w:t>Is there a mechanism in nature that “cleans” water?</w:t>
      </w:r>
    </w:p>
    <w:p w:rsidR="00291221" w:rsidRDefault="00291221">
      <w:pPr>
        <w:rPr>
          <w:rFonts w:ascii="Arial" w:hAnsi="Arial" w:cs="Arial"/>
          <w:sz w:val="20"/>
          <w:szCs w:val="20"/>
        </w:rPr>
      </w:pPr>
    </w:p>
    <w:p w:rsidR="00291221" w:rsidRDefault="0029122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EB19C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854A3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854A3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854A3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rPr>
                <w:rFonts w:ascii="Arial" w:eastAsia="Times New Roman" w:hAnsi="Arial" w:cs="Arial"/>
                <w:sz w:val="18"/>
                <w:szCs w:val="16"/>
              </w:rPr>
            </w:pPr>
            <w:sdt>
              <w:sdtPr>
                <w:rPr>
                  <w:rFonts w:ascii="Arial" w:hAnsi="Arial" w:cs="Arial"/>
                  <w:sz w:val="20"/>
                  <w:szCs w:val="16"/>
                </w:rPr>
                <w:id w:val="-471371331"/>
              </w:sdtPr>
              <w:sdtEndPr/>
              <w:sdtContent>
                <w:r w:rsidR="00854A3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EB19C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C25F5"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854A3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rPr>
                <w:rFonts w:ascii="Arial" w:eastAsia="Times New Roman" w:hAnsi="Arial" w:cs="Arial"/>
                <w:sz w:val="18"/>
                <w:szCs w:val="16"/>
              </w:rPr>
            </w:pPr>
            <w:sdt>
              <w:sdtPr>
                <w:rPr>
                  <w:rFonts w:ascii="Arial" w:hAnsi="Arial" w:cs="Arial"/>
                  <w:sz w:val="20"/>
                  <w:szCs w:val="16"/>
                </w:rPr>
                <w:id w:val="1240756234"/>
              </w:sdtPr>
              <w:sdtEndPr/>
              <w:sdtContent>
                <w:r w:rsidR="00854A3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C25F5"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C25F5"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EB19C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sidR="00EB19C8">
              <w:rPr>
                <w:rFonts w:ascii="Arial" w:hAnsi="Arial" w:cs="Arial"/>
                <w:b/>
                <w:sz w:val="18"/>
                <w:szCs w:val="16"/>
              </w:rPr>
              <w:t>–</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C25F5"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854A38">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C25F5"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EB19C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C25F5"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854A38">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EB19C8">
              <w:rPr>
                <w:rFonts w:ascii="Arial" w:eastAsia="Times New Roman" w:hAnsi="Arial" w:cs="Arial"/>
                <w:b/>
                <w:sz w:val="16"/>
                <w:szCs w:val="14"/>
                <w:lang w:eastAsia="en-US"/>
              </w:rPr>
              <w:t>®</w:t>
            </w:r>
          </w:p>
        </w:tc>
      </w:tr>
      <w:tr w:rsidR="00AC7581" w:rsidTr="00683F9D">
        <w:tc>
          <w:tcPr>
            <w:tcW w:w="9648" w:type="dxa"/>
          </w:tcPr>
          <w:p w:rsidR="00AC7581" w:rsidRPr="00E51346" w:rsidRDefault="00DC25F5" w:rsidP="00683F9D">
            <w:pPr>
              <w:rPr>
                <w:rFonts w:ascii="Arial" w:hAnsi="Arial" w:cs="Arial"/>
                <w:b/>
                <w:szCs w:val="20"/>
              </w:rPr>
            </w:pPr>
            <w:sdt>
              <w:sdtPr>
                <w:rPr>
                  <w:rFonts w:ascii="Arial" w:hAnsi="Arial" w:cs="Arial"/>
                  <w:sz w:val="22"/>
                  <w:szCs w:val="28"/>
                </w:rPr>
                <w:id w:val="863938760"/>
              </w:sdtPr>
              <w:sdtEndPr/>
              <w:sdtContent>
                <w:r w:rsidR="00EB19C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EB19C8">
              <w:rPr>
                <w:rFonts w:ascii="Arial" w:eastAsia="Times New Roman" w:hAnsi="Arial" w:cs="Arial"/>
                <w:b/>
                <w:sz w:val="16"/>
                <w:szCs w:val="14"/>
                <w:lang w:eastAsia="en-US"/>
              </w:rPr>
              <w:t>®</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 xml:space="preserve">Common Core State Standards </w:t>
            </w:r>
            <w:r w:rsidR="00EB19C8">
              <w:rPr>
                <w:rFonts w:ascii="Arial" w:hAnsi="Arial" w:cs="Arial"/>
                <w:b/>
                <w:sz w:val="22"/>
                <w:szCs w:val="20"/>
              </w:rPr>
              <w:t>–</w:t>
            </w:r>
            <w:r w:rsidR="00AC7581">
              <w:rPr>
                <w:rFonts w:ascii="Arial" w:hAnsi="Arial" w:cs="Arial"/>
                <w:b/>
                <w:sz w:val="22"/>
                <w:szCs w:val="20"/>
              </w:rPr>
              <w:t xml:space="preserve">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C25F5"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C25F5"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C25F5"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C25F5"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C25F5"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C25F5"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C25F5"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C25F5"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Pr="00BC2591" w:rsidRDefault="00BC2591" w:rsidP="00E37DAA">
      <w:pPr>
        <w:rPr>
          <w:rFonts w:ascii="Arial" w:hAnsi="Arial" w:cs="Arial"/>
          <w:b/>
          <w:sz w:val="20"/>
          <w:szCs w:val="20"/>
          <w:u w:val="single"/>
        </w:rPr>
      </w:pPr>
      <w:r w:rsidRPr="00BC2591">
        <w:rPr>
          <w:rFonts w:ascii="Arial" w:hAnsi="Arial" w:cs="Arial"/>
          <w:b/>
          <w:sz w:val="20"/>
          <w:szCs w:val="20"/>
          <w:u w:val="single"/>
        </w:rPr>
        <w:t>NGSS</w:t>
      </w:r>
    </w:p>
    <w:p w:rsidR="00BC2591" w:rsidRDefault="00BC2591" w:rsidP="00BC2591">
      <w:pPr>
        <w:pStyle w:val="ListParagraph"/>
        <w:numPr>
          <w:ilvl w:val="0"/>
          <w:numId w:val="19"/>
        </w:numPr>
        <w:rPr>
          <w:rFonts w:ascii="Arial" w:hAnsi="Arial" w:cs="Arial"/>
          <w:sz w:val="20"/>
          <w:szCs w:val="20"/>
        </w:rPr>
      </w:pPr>
      <w:r>
        <w:rPr>
          <w:rFonts w:ascii="Arial" w:hAnsi="Arial" w:cs="Arial"/>
          <w:sz w:val="20"/>
          <w:szCs w:val="20"/>
        </w:rPr>
        <w:t>Develop and use models</w:t>
      </w:r>
    </w:p>
    <w:p w:rsidR="00BC2591" w:rsidRPr="004405CB" w:rsidRDefault="00BC2591" w:rsidP="00BC2591">
      <w:pPr>
        <w:pStyle w:val="ListParagraph"/>
        <w:numPr>
          <w:ilvl w:val="0"/>
          <w:numId w:val="19"/>
        </w:numPr>
        <w:rPr>
          <w:rFonts w:ascii="Arial" w:hAnsi="Arial" w:cs="Arial"/>
          <w:sz w:val="20"/>
          <w:szCs w:val="20"/>
        </w:rPr>
      </w:pPr>
      <w:r>
        <w:rPr>
          <w:rFonts w:ascii="Arial" w:hAnsi="Arial" w:cs="Arial"/>
          <w:sz w:val="20"/>
          <w:szCs w:val="20"/>
        </w:rPr>
        <w:t>P</w:t>
      </w:r>
      <w:r w:rsidRPr="004405CB">
        <w:rPr>
          <w:rFonts w:ascii="Arial" w:hAnsi="Arial" w:cs="Arial"/>
          <w:sz w:val="20"/>
          <w:szCs w:val="20"/>
        </w:rPr>
        <w:t xml:space="preserve">lanning </w:t>
      </w:r>
      <w:r>
        <w:rPr>
          <w:rFonts w:ascii="Arial" w:hAnsi="Arial" w:cs="Arial"/>
          <w:sz w:val="20"/>
          <w:szCs w:val="20"/>
        </w:rPr>
        <w:t>and carrying out investigations</w:t>
      </w:r>
    </w:p>
    <w:p w:rsidR="00BC2591" w:rsidRDefault="00BC2591" w:rsidP="00BC2591">
      <w:pPr>
        <w:pStyle w:val="ListParagraph"/>
        <w:numPr>
          <w:ilvl w:val="0"/>
          <w:numId w:val="19"/>
        </w:numPr>
        <w:rPr>
          <w:rFonts w:ascii="Arial" w:hAnsi="Arial" w:cs="Arial"/>
          <w:sz w:val="20"/>
          <w:szCs w:val="20"/>
        </w:rPr>
      </w:pPr>
      <w:r>
        <w:rPr>
          <w:rFonts w:ascii="Arial" w:hAnsi="Arial" w:cs="Arial"/>
          <w:sz w:val="20"/>
          <w:szCs w:val="20"/>
        </w:rPr>
        <w:t>A</w:t>
      </w:r>
      <w:r w:rsidRPr="004405CB">
        <w:rPr>
          <w:rFonts w:ascii="Arial" w:hAnsi="Arial" w:cs="Arial"/>
          <w:sz w:val="20"/>
          <w:szCs w:val="20"/>
        </w:rPr>
        <w:t>nal</w:t>
      </w:r>
      <w:r>
        <w:rPr>
          <w:rFonts w:ascii="Arial" w:hAnsi="Arial" w:cs="Arial"/>
          <w:sz w:val="20"/>
          <w:szCs w:val="20"/>
        </w:rPr>
        <w:t>yze and interpret data</w:t>
      </w:r>
    </w:p>
    <w:p w:rsidR="00BC2591" w:rsidRDefault="00BC2591" w:rsidP="00BC2591">
      <w:pPr>
        <w:pStyle w:val="ListParagraph"/>
        <w:numPr>
          <w:ilvl w:val="0"/>
          <w:numId w:val="19"/>
        </w:numPr>
        <w:rPr>
          <w:rFonts w:ascii="Arial" w:hAnsi="Arial" w:cs="Arial"/>
          <w:sz w:val="20"/>
          <w:szCs w:val="20"/>
        </w:rPr>
      </w:pPr>
      <w:r>
        <w:rPr>
          <w:rFonts w:ascii="Arial" w:hAnsi="Arial" w:cs="Arial"/>
          <w:sz w:val="20"/>
          <w:szCs w:val="20"/>
        </w:rPr>
        <w:t>C</w:t>
      </w:r>
      <w:r w:rsidRPr="004405CB">
        <w:rPr>
          <w:rFonts w:ascii="Arial" w:hAnsi="Arial" w:cs="Arial"/>
          <w:sz w:val="20"/>
          <w:szCs w:val="20"/>
        </w:rPr>
        <w:t>onstructing expla</w:t>
      </w:r>
      <w:r>
        <w:rPr>
          <w:rFonts w:ascii="Arial" w:hAnsi="Arial" w:cs="Arial"/>
          <w:sz w:val="20"/>
          <w:szCs w:val="20"/>
        </w:rPr>
        <w:t>nations and designing solutions</w:t>
      </w:r>
      <w:r w:rsidRPr="004405CB">
        <w:rPr>
          <w:rFonts w:ascii="Arial" w:hAnsi="Arial" w:cs="Arial"/>
          <w:sz w:val="20"/>
          <w:szCs w:val="20"/>
        </w:rPr>
        <w:t xml:space="preserve"> </w:t>
      </w:r>
    </w:p>
    <w:p w:rsidR="00BC2591" w:rsidRDefault="00BC2591" w:rsidP="00BC2591">
      <w:pPr>
        <w:pStyle w:val="ListParagraph"/>
        <w:numPr>
          <w:ilvl w:val="0"/>
          <w:numId w:val="19"/>
        </w:numPr>
        <w:rPr>
          <w:rFonts w:ascii="Arial" w:hAnsi="Arial" w:cs="Arial"/>
          <w:sz w:val="20"/>
          <w:szCs w:val="20"/>
        </w:rPr>
      </w:pPr>
      <w:r>
        <w:rPr>
          <w:rFonts w:ascii="Arial" w:hAnsi="Arial" w:cs="Arial"/>
          <w:sz w:val="20"/>
          <w:szCs w:val="20"/>
        </w:rPr>
        <w:t>O</w:t>
      </w:r>
      <w:r w:rsidRPr="004405CB">
        <w:rPr>
          <w:rFonts w:ascii="Arial" w:hAnsi="Arial" w:cs="Arial"/>
          <w:sz w:val="20"/>
          <w:szCs w:val="20"/>
        </w:rPr>
        <w:t>btaining, evaluatin</w:t>
      </w:r>
      <w:r>
        <w:rPr>
          <w:rFonts w:ascii="Arial" w:hAnsi="Arial" w:cs="Arial"/>
          <w:sz w:val="20"/>
          <w:szCs w:val="20"/>
        </w:rPr>
        <w:t>g and communicating information</w:t>
      </w:r>
    </w:p>
    <w:p w:rsidR="00BC2591" w:rsidRPr="00BC2591" w:rsidRDefault="00BC2591" w:rsidP="00BC2591">
      <w:pPr>
        <w:rPr>
          <w:rFonts w:ascii="Arial" w:hAnsi="Arial" w:cs="Arial"/>
          <w:sz w:val="20"/>
          <w:szCs w:val="20"/>
        </w:rPr>
      </w:pPr>
    </w:p>
    <w:p w:rsidR="00BC2591" w:rsidRPr="00BC2591" w:rsidRDefault="00BC2591" w:rsidP="00BC2591">
      <w:pPr>
        <w:ind w:left="420"/>
        <w:rPr>
          <w:rFonts w:ascii="Arial" w:hAnsi="Arial" w:cs="Arial"/>
          <w:sz w:val="20"/>
          <w:szCs w:val="20"/>
        </w:rPr>
      </w:pPr>
    </w:p>
    <w:p w:rsidR="00BC2591" w:rsidRPr="000A0EFE" w:rsidRDefault="00BC2591" w:rsidP="00BC2591">
      <w:pPr>
        <w:rPr>
          <w:rFonts w:ascii="Arial" w:hAnsi="Arial" w:cs="Arial"/>
          <w:b/>
          <w:sz w:val="20"/>
          <w:szCs w:val="20"/>
          <w:u w:val="single"/>
        </w:rPr>
      </w:pPr>
      <w:r w:rsidRPr="000A0EFE">
        <w:rPr>
          <w:rFonts w:ascii="Arial" w:hAnsi="Arial" w:cs="Arial"/>
          <w:b/>
          <w:sz w:val="20"/>
          <w:szCs w:val="20"/>
          <w:u w:val="single"/>
        </w:rPr>
        <w:t>OLS:</w:t>
      </w:r>
    </w:p>
    <w:p w:rsidR="00BC2591" w:rsidRDefault="00BC2591" w:rsidP="00BC2591">
      <w:pPr>
        <w:pStyle w:val="ListParagraph"/>
        <w:numPr>
          <w:ilvl w:val="0"/>
          <w:numId w:val="20"/>
        </w:numPr>
        <w:rPr>
          <w:rFonts w:ascii="Arial" w:hAnsi="Arial" w:cs="Arial"/>
          <w:sz w:val="20"/>
          <w:szCs w:val="20"/>
        </w:rPr>
      </w:pPr>
      <w:r w:rsidRPr="000A0EFE">
        <w:rPr>
          <w:rFonts w:ascii="Arial" w:hAnsi="Arial" w:cs="Arial"/>
          <w:sz w:val="20"/>
          <w:szCs w:val="20"/>
        </w:rPr>
        <w:t xml:space="preserve">Designing Technological/Engineering </w:t>
      </w:r>
      <w:r>
        <w:rPr>
          <w:rFonts w:ascii="Arial" w:hAnsi="Arial" w:cs="Arial"/>
          <w:sz w:val="20"/>
          <w:szCs w:val="20"/>
        </w:rPr>
        <w:t>Solutions Using Science Concept</w:t>
      </w:r>
    </w:p>
    <w:p w:rsidR="00BC2591" w:rsidRDefault="00BC2591" w:rsidP="00BC2591">
      <w:pPr>
        <w:pStyle w:val="ListParagraph"/>
        <w:numPr>
          <w:ilvl w:val="0"/>
          <w:numId w:val="20"/>
        </w:numPr>
        <w:rPr>
          <w:rFonts w:ascii="Arial" w:hAnsi="Arial" w:cs="Arial"/>
          <w:sz w:val="20"/>
          <w:szCs w:val="20"/>
        </w:rPr>
      </w:pPr>
      <w:r>
        <w:rPr>
          <w:rFonts w:ascii="Arial" w:hAnsi="Arial" w:cs="Arial"/>
          <w:sz w:val="20"/>
          <w:szCs w:val="20"/>
        </w:rPr>
        <w:t>Demonstrating Knowledge</w:t>
      </w:r>
    </w:p>
    <w:p w:rsidR="00BC2591" w:rsidRDefault="00BC2591" w:rsidP="00BC2591">
      <w:pPr>
        <w:pStyle w:val="ListParagraph"/>
        <w:numPr>
          <w:ilvl w:val="0"/>
          <w:numId w:val="20"/>
        </w:numPr>
        <w:rPr>
          <w:rFonts w:ascii="Arial" w:hAnsi="Arial" w:cs="Arial"/>
          <w:sz w:val="20"/>
          <w:szCs w:val="20"/>
        </w:rPr>
      </w:pPr>
      <w:r>
        <w:rPr>
          <w:rFonts w:ascii="Arial" w:hAnsi="Arial" w:cs="Arial"/>
          <w:sz w:val="20"/>
          <w:szCs w:val="20"/>
        </w:rPr>
        <w:t>Interpreting and Communicating Science Concepts</w:t>
      </w:r>
    </w:p>
    <w:p w:rsidR="00BC2591" w:rsidRPr="00BC2591" w:rsidRDefault="00BC2591" w:rsidP="00BC2591">
      <w:pPr>
        <w:ind w:left="1140"/>
        <w:rPr>
          <w:rFonts w:ascii="Arial" w:hAnsi="Arial" w:cs="Arial"/>
          <w:sz w:val="20"/>
          <w:szCs w:val="20"/>
        </w:rPr>
      </w:pPr>
    </w:p>
    <w:p w:rsidR="00054D6E" w:rsidRDefault="00054D6E" w:rsidP="00E37DAA">
      <w:pPr>
        <w:rPr>
          <w:rFonts w:ascii="Arial" w:hAnsi="Arial" w:cs="Arial"/>
          <w:b/>
          <w:sz w:val="16"/>
          <w:szCs w:val="16"/>
        </w:rPr>
      </w:pPr>
    </w:p>
    <w:p w:rsidR="004F0624" w:rsidRDefault="004F0624"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D13D1B">
        <w:tc>
          <w:tcPr>
            <w:tcW w:w="9350"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813ED8">
              <w:rPr>
                <w:rFonts w:ascii="Arial" w:hAnsi="Arial" w:cs="Arial"/>
                <w:color w:val="C00000"/>
                <w:sz w:val="20"/>
                <w:szCs w:val="20"/>
              </w:rPr>
              <w:t xml:space="preserve">  </w:t>
            </w:r>
          </w:p>
        </w:tc>
      </w:tr>
    </w:tbl>
    <w:p w:rsidR="0058785F" w:rsidRDefault="0058785F" w:rsidP="00D13D1B">
      <w:pPr>
        <w:rPr>
          <w:rFonts w:ascii="Arial" w:hAnsi="Arial" w:cs="Arial"/>
          <w:sz w:val="20"/>
          <w:szCs w:val="20"/>
        </w:rPr>
      </w:pPr>
    </w:p>
    <w:p w:rsidR="00D13D1B" w:rsidRPr="00D13D1B" w:rsidRDefault="00D13D1B" w:rsidP="00D13D1B">
      <w:pPr>
        <w:rPr>
          <w:rFonts w:ascii="Arial" w:hAnsi="Arial" w:cs="Arial"/>
          <w:sz w:val="20"/>
          <w:szCs w:val="20"/>
        </w:rPr>
      </w:pPr>
      <w:r w:rsidRPr="00D13D1B">
        <w:rPr>
          <w:rFonts w:ascii="Arial" w:hAnsi="Arial" w:cs="Arial"/>
          <w:sz w:val="20"/>
          <w:szCs w:val="20"/>
        </w:rPr>
        <w:t>For each group:</w:t>
      </w:r>
    </w:p>
    <w:p w:rsidR="00D13D1B" w:rsidRPr="006F7D48" w:rsidRDefault="00F71D82" w:rsidP="00D13D1B">
      <w:pPr>
        <w:numPr>
          <w:ilvl w:val="0"/>
          <w:numId w:val="18"/>
        </w:numPr>
        <w:spacing w:after="16" w:line="243" w:lineRule="auto"/>
        <w:ind w:hanging="360"/>
        <w:rPr>
          <w:rFonts w:ascii="Arial" w:hAnsi="Arial" w:cs="Arial"/>
          <w:sz w:val="20"/>
          <w:szCs w:val="20"/>
        </w:rPr>
      </w:pPr>
      <w:r>
        <w:rPr>
          <w:rFonts w:ascii="Arial" w:eastAsia="Arial" w:hAnsi="Arial" w:cs="Arial"/>
          <w:sz w:val="20"/>
          <w:szCs w:val="20"/>
        </w:rPr>
        <w:t xml:space="preserve"> </w:t>
      </w:r>
      <w:r w:rsidRPr="006F7D48">
        <w:rPr>
          <w:rFonts w:ascii="Arial" w:eastAsia="Arial" w:hAnsi="Arial" w:cs="Arial"/>
          <w:sz w:val="20"/>
          <w:szCs w:val="20"/>
        </w:rPr>
        <w:t>500 m</w:t>
      </w:r>
      <w:r w:rsidR="002E7BF2" w:rsidRPr="006F7D48">
        <w:rPr>
          <w:rFonts w:ascii="Arial" w:eastAsia="Arial" w:hAnsi="Arial" w:cs="Arial"/>
          <w:sz w:val="20"/>
          <w:szCs w:val="20"/>
        </w:rPr>
        <w:t xml:space="preserve">l beaker to collect water </w:t>
      </w:r>
    </w:p>
    <w:p w:rsidR="006F7D48" w:rsidRPr="006F7D48" w:rsidRDefault="006F7D48" w:rsidP="00D13D1B">
      <w:pPr>
        <w:numPr>
          <w:ilvl w:val="0"/>
          <w:numId w:val="18"/>
        </w:numPr>
        <w:spacing w:after="16" w:line="243" w:lineRule="auto"/>
        <w:ind w:hanging="360"/>
        <w:rPr>
          <w:rFonts w:ascii="Arial" w:hAnsi="Arial" w:cs="Arial"/>
          <w:sz w:val="20"/>
          <w:szCs w:val="20"/>
        </w:rPr>
      </w:pPr>
      <w:r w:rsidRPr="006F7D48">
        <w:rPr>
          <w:rFonts w:ascii="Arial" w:hAnsi="Arial" w:cs="Arial"/>
          <w:sz w:val="20"/>
          <w:szCs w:val="20"/>
        </w:rPr>
        <w:t xml:space="preserve">Challenge supplies </w:t>
      </w:r>
    </w:p>
    <w:p w:rsidR="00F71D82" w:rsidRPr="006F7D48" w:rsidRDefault="002E7BF2" w:rsidP="00D13D1B">
      <w:pPr>
        <w:numPr>
          <w:ilvl w:val="0"/>
          <w:numId w:val="18"/>
        </w:numPr>
        <w:spacing w:after="16" w:line="243" w:lineRule="auto"/>
        <w:ind w:hanging="360"/>
        <w:rPr>
          <w:rFonts w:ascii="Arial" w:hAnsi="Arial" w:cs="Arial"/>
          <w:sz w:val="20"/>
          <w:szCs w:val="20"/>
        </w:rPr>
      </w:pPr>
      <w:r w:rsidRPr="006F7D48">
        <w:rPr>
          <w:rFonts w:ascii="Arial" w:eastAsia="Arial" w:hAnsi="Arial" w:cs="Arial"/>
          <w:sz w:val="20"/>
          <w:szCs w:val="20"/>
        </w:rPr>
        <w:t xml:space="preserve">11” X 17” paper </w:t>
      </w:r>
    </w:p>
    <w:p w:rsidR="005852D5" w:rsidRPr="006F7D48" w:rsidRDefault="005852D5" w:rsidP="00D13D1B">
      <w:pPr>
        <w:numPr>
          <w:ilvl w:val="0"/>
          <w:numId w:val="18"/>
        </w:numPr>
        <w:spacing w:after="16" w:line="243" w:lineRule="auto"/>
        <w:ind w:hanging="360"/>
        <w:rPr>
          <w:rFonts w:ascii="Arial" w:hAnsi="Arial" w:cs="Arial"/>
          <w:sz w:val="20"/>
          <w:szCs w:val="20"/>
        </w:rPr>
      </w:pPr>
      <w:r w:rsidRPr="006F7D48">
        <w:rPr>
          <w:rFonts w:ascii="Arial" w:eastAsia="Arial" w:hAnsi="Arial" w:cs="Arial"/>
          <w:sz w:val="20"/>
          <w:szCs w:val="20"/>
        </w:rPr>
        <w:t>The Engineering Design Process student worksheet</w:t>
      </w:r>
    </w:p>
    <w:p w:rsidR="00D418E0" w:rsidRDefault="00D418E0" w:rsidP="00AA6498">
      <w:pPr>
        <w:ind w:left="1080" w:hanging="1080"/>
        <w:rPr>
          <w:rFonts w:ascii="Arial" w:hAnsi="Arial" w:cs="Arial"/>
          <w:b/>
          <w:sz w:val="20"/>
          <w:szCs w:val="20"/>
        </w:rPr>
      </w:pPr>
    </w:p>
    <w:p w:rsidR="00D13D1B" w:rsidRDefault="00D13D1B"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EB19C8" w:rsidRPr="002E7BF2" w:rsidRDefault="00EB19C8" w:rsidP="002E7BF2">
      <w:pPr>
        <w:rPr>
          <w:rFonts w:ascii="Arial" w:hAnsi="Arial" w:cs="Arial"/>
          <w:sz w:val="20"/>
          <w:szCs w:val="20"/>
        </w:rPr>
      </w:pPr>
    </w:p>
    <w:p w:rsidR="003865DE" w:rsidRDefault="005852D5" w:rsidP="00F71D82">
      <w:pPr>
        <w:pStyle w:val="ListParagraph"/>
        <w:numPr>
          <w:ilvl w:val="0"/>
          <w:numId w:val="17"/>
        </w:numPr>
        <w:rPr>
          <w:rFonts w:ascii="Arial" w:hAnsi="Arial" w:cs="Arial"/>
          <w:sz w:val="20"/>
          <w:szCs w:val="20"/>
        </w:rPr>
      </w:pPr>
      <w:r>
        <w:rPr>
          <w:rFonts w:ascii="Arial" w:hAnsi="Arial" w:cs="Arial"/>
          <w:sz w:val="20"/>
          <w:szCs w:val="20"/>
        </w:rPr>
        <w:t>Make copies of the worksheet “The Engineering Design Process” for the challenge</w:t>
      </w:r>
    </w:p>
    <w:p w:rsidR="005852D5" w:rsidRPr="00F71D82" w:rsidRDefault="003865DE" w:rsidP="00F71D82">
      <w:pPr>
        <w:pStyle w:val="ListParagraph"/>
        <w:numPr>
          <w:ilvl w:val="0"/>
          <w:numId w:val="17"/>
        </w:numPr>
        <w:rPr>
          <w:rFonts w:ascii="Arial" w:hAnsi="Arial" w:cs="Arial"/>
          <w:sz w:val="20"/>
          <w:szCs w:val="20"/>
        </w:rPr>
      </w:pPr>
      <w:r>
        <w:rPr>
          <w:rFonts w:ascii="Arial" w:hAnsi="Arial" w:cs="Arial"/>
          <w:sz w:val="20"/>
          <w:szCs w:val="20"/>
        </w:rPr>
        <w:t>Prepare supplies for building the filtration system</w:t>
      </w:r>
      <w:r w:rsidR="005852D5">
        <w:rPr>
          <w:rFonts w:ascii="Arial" w:hAnsi="Arial" w:cs="Arial"/>
          <w:sz w:val="20"/>
          <w:szCs w:val="20"/>
        </w:rPr>
        <w:t xml:space="preserve"> </w:t>
      </w:r>
    </w:p>
    <w:p w:rsidR="00D13D1B" w:rsidRPr="003865DE" w:rsidRDefault="002E7BF2" w:rsidP="003865DE">
      <w:pPr>
        <w:pStyle w:val="ListParagraph"/>
        <w:rPr>
          <w:rFonts w:ascii="Arial" w:hAnsi="Arial" w:cs="Arial"/>
          <w:sz w:val="20"/>
          <w:szCs w:val="20"/>
          <w:u w:val="single"/>
        </w:rPr>
      </w:pPr>
      <w:r w:rsidRPr="003865DE">
        <w:rPr>
          <w:rFonts w:ascii="Arial" w:hAnsi="Arial" w:cs="Arial"/>
          <w:sz w:val="20"/>
          <w:szCs w:val="20"/>
          <w:u w:val="single"/>
        </w:rPr>
        <w:t>For each group:</w:t>
      </w:r>
    </w:p>
    <w:p w:rsidR="00D13D1B" w:rsidRDefault="002E7BF2" w:rsidP="00D13D1B">
      <w:pPr>
        <w:pStyle w:val="ListParagraph"/>
        <w:rPr>
          <w:rFonts w:ascii="Arial" w:hAnsi="Arial" w:cs="Arial"/>
          <w:sz w:val="20"/>
          <w:szCs w:val="20"/>
        </w:rPr>
      </w:pPr>
      <w:r>
        <w:rPr>
          <w:rFonts w:ascii="Arial" w:hAnsi="Arial" w:cs="Arial"/>
          <w:sz w:val="20"/>
          <w:szCs w:val="20"/>
        </w:rPr>
        <w:t>1) 2 – 16 ounce water bottles</w:t>
      </w:r>
    </w:p>
    <w:p w:rsidR="002E7BF2" w:rsidRPr="002E7BF2" w:rsidRDefault="002E7BF2" w:rsidP="002E7BF2">
      <w:pPr>
        <w:pStyle w:val="ListParagraph"/>
        <w:rPr>
          <w:rFonts w:ascii="Arial" w:hAnsi="Arial" w:cs="Arial"/>
          <w:sz w:val="20"/>
          <w:szCs w:val="20"/>
        </w:rPr>
      </w:pPr>
      <w:r>
        <w:rPr>
          <w:rFonts w:ascii="Arial" w:hAnsi="Arial" w:cs="Arial"/>
          <w:sz w:val="20"/>
          <w:szCs w:val="20"/>
        </w:rPr>
        <w:t>2) 50 ml of fine white sand</w:t>
      </w:r>
    </w:p>
    <w:p w:rsidR="00D13D1B" w:rsidRDefault="00D13D1B" w:rsidP="00D13D1B">
      <w:pPr>
        <w:pStyle w:val="ListParagraph"/>
        <w:rPr>
          <w:rFonts w:ascii="Arial" w:hAnsi="Arial" w:cs="Arial"/>
          <w:sz w:val="20"/>
          <w:szCs w:val="20"/>
        </w:rPr>
      </w:pPr>
      <w:r w:rsidRPr="00EB19C8">
        <w:rPr>
          <w:rFonts w:ascii="Arial" w:hAnsi="Arial" w:cs="Arial"/>
          <w:sz w:val="20"/>
          <w:szCs w:val="20"/>
        </w:rPr>
        <w:t>3</w:t>
      </w:r>
      <w:r w:rsidR="002E7BF2">
        <w:rPr>
          <w:rFonts w:ascii="Arial" w:hAnsi="Arial" w:cs="Arial"/>
          <w:sz w:val="20"/>
          <w:szCs w:val="20"/>
        </w:rPr>
        <w:t xml:space="preserve">) 150 ml of play sand </w:t>
      </w:r>
      <w:r w:rsidRPr="00EB19C8">
        <w:rPr>
          <w:rFonts w:ascii="Arial" w:hAnsi="Arial" w:cs="Arial"/>
          <w:sz w:val="20"/>
          <w:szCs w:val="20"/>
        </w:rPr>
        <w:t xml:space="preserve"> </w:t>
      </w:r>
    </w:p>
    <w:p w:rsidR="00D13D1B" w:rsidRDefault="002E7BF2" w:rsidP="00D13D1B">
      <w:pPr>
        <w:pStyle w:val="ListParagraph"/>
        <w:rPr>
          <w:rFonts w:ascii="Arial" w:hAnsi="Arial" w:cs="Arial"/>
          <w:sz w:val="20"/>
          <w:szCs w:val="20"/>
        </w:rPr>
      </w:pPr>
      <w:r>
        <w:rPr>
          <w:rFonts w:ascii="Arial" w:hAnsi="Arial" w:cs="Arial"/>
          <w:sz w:val="20"/>
          <w:szCs w:val="20"/>
        </w:rPr>
        <w:t>4) 200 ml of pea rock</w:t>
      </w:r>
      <w:r w:rsidR="00D13D1B" w:rsidRPr="00EB19C8">
        <w:rPr>
          <w:rFonts w:ascii="Arial" w:hAnsi="Arial" w:cs="Arial"/>
          <w:sz w:val="20"/>
          <w:szCs w:val="20"/>
        </w:rPr>
        <w:t xml:space="preserve"> </w:t>
      </w:r>
    </w:p>
    <w:p w:rsidR="002E7BF2" w:rsidRDefault="002E7BF2" w:rsidP="00D13D1B">
      <w:pPr>
        <w:pStyle w:val="ListParagraph"/>
        <w:rPr>
          <w:rFonts w:ascii="Arial" w:hAnsi="Arial" w:cs="Arial"/>
          <w:sz w:val="20"/>
          <w:szCs w:val="20"/>
        </w:rPr>
      </w:pPr>
      <w:r>
        <w:rPr>
          <w:rFonts w:ascii="Arial" w:hAnsi="Arial" w:cs="Arial"/>
          <w:sz w:val="20"/>
          <w:szCs w:val="20"/>
        </w:rPr>
        <w:t>5) 100 ml gravel</w:t>
      </w:r>
    </w:p>
    <w:p w:rsidR="00EB19C8" w:rsidRDefault="002E7BF2" w:rsidP="00D13D1B">
      <w:pPr>
        <w:pStyle w:val="ListParagraph"/>
        <w:rPr>
          <w:rFonts w:ascii="Arial" w:hAnsi="Arial" w:cs="Arial"/>
          <w:sz w:val="20"/>
          <w:szCs w:val="20"/>
        </w:rPr>
      </w:pPr>
      <w:r>
        <w:rPr>
          <w:rFonts w:ascii="Arial" w:hAnsi="Arial" w:cs="Arial"/>
          <w:sz w:val="20"/>
          <w:szCs w:val="20"/>
        </w:rPr>
        <w:t>5) 1 small rubber band</w:t>
      </w:r>
    </w:p>
    <w:p w:rsidR="00F71D82" w:rsidRDefault="002E7BF2" w:rsidP="00D13D1B">
      <w:pPr>
        <w:pStyle w:val="ListParagraph"/>
        <w:rPr>
          <w:rFonts w:ascii="Arial" w:hAnsi="Arial" w:cs="Arial"/>
          <w:sz w:val="20"/>
          <w:szCs w:val="20"/>
        </w:rPr>
      </w:pPr>
      <w:proofErr w:type="gramStart"/>
      <w:r>
        <w:rPr>
          <w:rFonts w:ascii="Arial" w:hAnsi="Arial" w:cs="Arial"/>
          <w:sz w:val="20"/>
          <w:szCs w:val="20"/>
        </w:rPr>
        <w:t>6) ½ coffee filter</w:t>
      </w:r>
      <w:proofErr w:type="gramEnd"/>
    </w:p>
    <w:p w:rsidR="003865DE" w:rsidRDefault="003865DE" w:rsidP="00D13D1B">
      <w:pPr>
        <w:pStyle w:val="ListParagraph"/>
        <w:rPr>
          <w:rFonts w:ascii="Arial" w:hAnsi="Arial" w:cs="Arial"/>
          <w:sz w:val="20"/>
          <w:szCs w:val="20"/>
        </w:rPr>
      </w:pPr>
    </w:p>
    <w:p w:rsidR="00195F8A" w:rsidRPr="00A029F6" w:rsidRDefault="003865DE" w:rsidP="001704D7">
      <w:pPr>
        <w:pStyle w:val="ListParagraph"/>
        <w:numPr>
          <w:ilvl w:val="0"/>
          <w:numId w:val="17"/>
        </w:numPr>
        <w:rPr>
          <w:rFonts w:ascii="Arial" w:hAnsi="Arial" w:cs="Arial"/>
          <w:sz w:val="20"/>
          <w:szCs w:val="20"/>
        </w:rPr>
      </w:pPr>
      <w:r>
        <w:rPr>
          <w:rFonts w:ascii="Arial" w:hAnsi="Arial" w:cs="Arial"/>
          <w:sz w:val="20"/>
          <w:szCs w:val="20"/>
        </w:rPr>
        <w:t xml:space="preserve">Prepare Polluted water – </w:t>
      </w:r>
      <w:r w:rsidR="00AA0A56">
        <w:rPr>
          <w:rFonts w:ascii="Arial" w:hAnsi="Arial" w:cs="Arial"/>
          <w:sz w:val="20"/>
          <w:szCs w:val="20"/>
        </w:rPr>
        <w:t>1-</w:t>
      </w:r>
      <w:r>
        <w:rPr>
          <w:rFonts w:ascii="Arial" w:hAnsi="Arial" w:cs="Arial"/>
          <w:sz w:val="20"/>
          <w:szCs w:val="20"/>
        </w:rPr>
        <w:t>16 ounce bottle of water with 8 d</w:t>
      </w:r>
      <w:r w:rsidR="00AA0A56">
        <w:rPr>
          <w:rFonts w:ascii="Arial" w:hAnsi="Arial" w:cs="Arial"/>
          <w:sz w:val="20"/>
          <w:szCs w:val="20"/>
        </w:rPr>
        <w:t xml:space="preserve">rops of red food coloring per group </w:t>
      </w:r>
      <w:r w:rsidR="00A029F6">
        <w:rPr>
          <w:rFonts w:ascii="Arial" w:hAnsi="Arial" w:cs="Arial"/>
          <w:sz w:val="20"/>
          <w:szCs w:val="20"/>
        </w:rPr>
        <w:t xml:space="preserve">(1 (1 -16 ounce bottle </w:t>
      </w:r>
      <w:r w:rsidR="00AA0A56">
        <w:rPr>
          <w:rFonts w:ascii="Arial" w:hAnsi="Arial" w:cs="Arial"/>
          <w:sz w:val="20"/>
          <w:szCs w:val="20"/>
        </w:rPr>
        <w:t>for each trial</w:t>
      </w:r>
      <w:r w:rsidR="00A029F6">
        <w:rPr>
          <w:rFonts w:ascii="Arial" w:hAnsi="Arial" w:cs="Arial"/>
          <w:sz w:val="20"/>
          <w:szCs w:val="20"/>
        </w:rPr>
        <w:t xml:space="preserve"> or limit the amount of water to 1-16 ounce bottle for entire challenge)</w:t>
      </w:r>
      <w:r w:rsidR="00AA0A56">
        <w:rPr>
          <w:rFonts w:ascii="Arial" w:hAnsi="Arial" w:cs="Arial"/>
          <w:sz w:val="20"/>
          <w:szCs w:val="20"/>
        </w:rPr>
        <w:t xml:space="preserve"> </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FB3DE5">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FB3DE5" w:rsidRPr="00FC5208" w:rsidRDefault="00FB3DE5" w:rsidP="00436FC9">
      <w:pPr>
        <w:rPr>
          <w:rFonts w:ascii="Arial" w:hAnsi="Arial" w:cs="Arial"/>
          <w:sz w:val="20"/>
          <w:szCs w:val="20"/>
        </w:rPr>
      </w:pPr>
      <w:r w:rsidRPr="00FC5208">
        <w:rPr>
          <w:rFonts w:ascii="Arial" w:hAnsi="Arial" w:cs="Arial"/>
          <w:sz w:val="20"/>
          <w:szCs w:val="20"/>
        </w:rPr>
        <w:t>Directions:</w:t>
      </w:r>
    </w:p>
    <w:p w:rsidR="00FB3DE5" w:rsidRDefault="00813ED8" w:rsidP="00436FC9">
      <w:pPr>
        <w:rPr>
          <w:rFonts w:ascii="Arial" w:hAnsi="Arial" w:cs="Arial"/>
          <w:sz w:val="20"/>
          <w:szCs w:val="20"/>
        </w:rPr>
      </w:pPr>
      <w:r>
        <w:rPr>
          <w:rFonts w:ascii="Arial" w:hAnsi="Arial" w:cs="Arial"/>
          <w:sz w:val="20"/>
          <w:szCs w:val="20"/>
        </w:rPr>
        <w:t>1)</w:t>
      </w:r>
      <w:r w:rsidR="00FB3DE5" w:rsidRPr="00FC5208">
        <w:rPr>
          <w:rFonts w:ascii="Arial" w:hAnsi="Arial" w:cs="Arial"/>
          <w:sz w:val="20"/>
          <w:szCs w:val="20"/>
        </w:rPr>
        <w:t xml:space="preserve"> Lead the </w:t>
      </w:r>
      <w:r w:rsidR="00F71D82">
        <w:rPr>
          <w:rFonts w:ascii="Arial" w:hAnsi="Arial" w:cs="Arial"/>
          <w:sz w:val="20"/>
          <w:szCs w:val="20"/>
        </w:rPr>
        <w:t xml:space="preserve">discussion to </w:t>
      </w:r>
      <w:r w:rsidR="005852D5">
        <w:rPr>
          <w:rFonts w:ascii="Arial" w:hAnsi="Arial" w:cs="Arial"/>
          <w:sz w:val="20"/>
          <w:szCs w:val="20"/>
        </w:rPr>
        <w:t>introduce the</w:t>
      </w:r>
      <w:r w:rsidR="00F71D82">
        <w:rPr>
          <w:rFonts w:ascii="Arial" w:hAnsi="Arial" w:cs="Arial"/>
          <w:sz w:val="20"/>
          <w:szCs w:val="20"/>
        </w:rPr>
        <w:t xml:space="preserve"> challe</w:t>
      </w:r>
      <w:r w:rsidR="005852D5">
        <w:rPr>
          <w:rFonts w:ascii="Arial" w:hAnsi="Arial" w:cs="Arial"/>
          <w:sz w:val="20"/>
          <w:szCs w:val="20"/>
        </w:rPr>
        <w:t>n</w:t>
      </w:r>
      <w:r w:rsidR="00F71D82">
        <w:rPr>
          <w:rFonts w:ascii="Arial" w:hAnsi="Arial" w:cs="Arial"/>
          <w:sz w:val="20"/>
          <w:szCs w:val="20"/>
        </w:rPr>
        <w:t>ge</w:t>
      </w:r>
      <w:r w:rsidR="00FB3DE5" w:rsidRPr="00FC5208">
        <w:rPr>
          <w:rFonts w:ascii="Arial" w:hAnsi="Arial" w:cs="Arial"/>
          <w:sz w:val="20"/>
          <w:szCs w:val="20"/>
        </w:rPr>
        <w:t xml:space="preserve">: How </w:t>
      </w:r>
      <w:r w:rsidR="00F71D82">
        <w:rPr>
          <w:rFonts w:ascii="Arial" w:hAnsi="Arial" w:cs="Arial"/>
          <w:sz w:val="20"/>
          <w:szCs w:val="20"/>
        </w:rPr>
        <w:t>can water get cleaned</w:t>
      </w:r>
      <w:r w:rsidR="00FB3DE5" w:rsidRPr="00FC5208">
        <w:rPr>
          <w:rFonts w:ascii="Arial" w:hAnsi="Arial" w:cs="Arial"/>
          <w:sz w:val="20"/>
          <w:szCs w:val="20"/>
        </w:rPr>
        <w:t>?</w:t>
      </w:r>
      <w:r w:rsidR="005852D5">
        <w:rPr>
          <w:rFonts w:ascii="Arial" w:hAnsi="Arial" w:cs="Arial"/>
          <w:sz w:val="20"/>
          <w:szCs w:val="20"/>
        </w:rPr>
        <w:t xml:space="preserve"> </w:t>
      </w:r>
    </w:p>
    <w:p w:rsidR="005852D5" w:rsidRDefault="00E60472" w:rsidP="00436FC9">
      <w:pPr>
        <w:rPr>
          <w:rFonts w:ascii="Arial" w:hAnsi="Arial" w:cs="Arial"/>
          <w:sz w:val="20"/>
          <w:szCs w:val="20"/>
        </w:rPr>
      </w:pPr>
      <w:r>
        <w:rPr>
          <w:rFonts w:ascii="Arial" w:hAnsi="Arial" w:cs="Arial"/>
          <w:sz w:val="20"/>
          <w:szCs w:val="20"/>
        </w:rPr>
        <w:t>2</w:t>
      </w:r>
      <w:r w:rsidR="005852D5">
        <w:rPr>
          <w:rFonts w:ascii="Arial" w:hAnsi="Arial" w:cs="Arial"/>
          <w:sz w:val="20"/>
          <w:szCs w:val="20"/>
        </w:rPr>
        <w:t>) Introduce the worksheets titled “The Engineering Design Process” and explain how each student will be responsible for ke</w:t>
      </w:r>
      <w:r w:rsidR="00BC2591">
        <w:rPr>
          <w:rFonts w:ascii="Arial" w:hAnsi="Arial" w:cs="Arial"/>
          <w:sz w:val="20"/>
          <w:szCs w:val="20"/>
        </w:rPr>
        <w:t>eping track of how his/her team</w:t>
      </w:r>
      <w:r w:rsidR="005852D5">
        <w:rPr>
          <w:rFonts w:ascii="Arial" w:hAnsi="Arial" w:cs="Arial"/>
          <w:sz w:val="20"/>
          <w:szCs w:val="20"/>
        </w:rPr>
        <w:t xml:space="preserve"> used the process to complete the challenge.</w:t>
      </w:r>
    </w:p>
    <w:p w:rsidR="007C2E58" w:rsidRDefault="007C2E58" w:rsidP="00436FC9">
      <w:pPr>
        <w:rPr>
          <w:rFonts w:ascii="Arial" w:hAnsi="Arial" w:cs="Arial"/>
          <w:sz w:val="20"/>
          <w:szCs w:val="20"/>
        </w:rPr>
      </w:pPr>
      <w:r>
        <w:rPr>
          <w:rFonts w:ascii="Arial" w:hAnsi="Arial" w:cs="Arial"/>
          <w:sz w:val="20"/>
          <w:szCs w:val="20"/>
        </w:rPr>
        <w:t xml:space="preserve">3) Instruct students to complete section 1, background information on their own. </w:t>
      </w:r>
    </w:p>
    <w:p w:rsidR="00E60472" w:rsidRDefault="007C2E58" w:rsidP="00436FC9">
      <w:pPr>
        <w:rPr>
          <w:rFonts w:ascii="Arial" w:hAnsi="Arial" w:cs="Arial"/>
          <w:sz w:val="20"/>
          <w:szCs w:val="20"/>
        </w:rPr>
      </w:pPr>
      <w:r>
        <w:rPr>
          <w:rFonts w:ascii="Arial" w:hAnsi="Arial" w:cs="Arial"/>
          <w:sz w:val="20"/>
          <w:szCs w:val="20"/>
        </w:rPr>
        <w:t>4)</w:t>
      </w:r>
      <w:r w:rsidR="00E60472">
        <w:rPr>
          <w:rFonts w:ascii="Arial" w:hAnsi="Arial" w:cs="Arial"/>
          <w:sz w:val="20"/>
          <w:szCs w:val="20"/>
        </w:rPr>
        <w:t xml:space="preserve"> Divide students into work groups.</w:t>
      </w:r>
    </w:p>
    <w:p w:rsidR="007C2E58" w:rsidRDefault="007C2E58" w:rsidP="00436FC9">
      <w:pPr>
        <w:rPr>
          <w:rFonts w:ascii="Arial" w:hAnsi="Arial" w:cs="Arial"/>
          <w:sz w:val="20"/>
          <w:szCs w:val="20"/>
        </w:rPr>
      </w:pPr>
      <w:r>
        <w:rPr>
          <w:rFonts w:ascii="Arial" w:hAnsi="Arial" w:cs="Arial"/>
          <w:sz w:val="20"/>
          <w:szCs w:val="20"/>
        </w:rPr>
        <w:t>5)</w:t>
      </w:r>
      <w:r w:rsidR="00E60472">
        <w:rPr>
          <w:rFonts w:ascii="Arial" w:hAnsi="Arial" w:cs="Arial"/>
          <w:sz w:val="20"/>
          <w:szCs w:val="20"/>
        </w:rPr>
        <w:t xml:space="preserve"> Hand out one 11” x 17” paper to eac</w:t>
      </w:r>
      <w:r>
        <w:rPr>
          <w:rFonts w:ascii="Arial" w:hAnsi="Arial" w:cs="Arial"/>
          <w:sz w:val="20"/>
          <w:szCs w:val="20"/>
        </w:rPr>
        <w:t xml:space="preserve">h group. Each individual </w:t>
      </w:r>
      <w:r w:rsidR="00E60472">
        <w:rPr>
          <w:rFonts w:ascii="Arial" w:hAnsi="Arial" w:cs="Arial"/>
          <w:sz w:val="20"/>
          <w:szCs w:val="20"/>
        </w:rPr>
        <w:t>team</w:t>
      </w:r>
      <w:r>
        <w:rPr>
          <w:rFonts w:ascii="Arial" w:hAnsi="Arial" w:cs="Arial"/>
          <w:sz w:val="20"/>
          <w:szCs w:val="20"/>
        </w:rPr>
        <w:t xml:space="preserve"> member</w:t>
      </w:r>
      <w:r w:rsidR="00E60472">
        <w:rPr>
          <w:rFonts w:ascii="Arial" w:hAnsi="Arial" w:cs="Arial"/>
          <w:sz w:val="20"/>
          <w:szCs w:val="20"/>
        </w:rPr>
        <w:t xml:space="preserve"> is required to come up </w:t>
      </w:r>
      <w:r>
        <w:rPr>
          <w:rFonts w:ascii="Arial" w:hAnsi="Arial" w:cs="Arial"/>
          <w:sz w:val="20"/>
          <w:szCs w:val="20"/>
        </w:rPr>
        <w:t>with at least one filter design.</w:t>
      </w:r>
    </w:p>
    <w:p w:rsidR="00E60472" w:rsidRDefault="007C2E58" w:rsidP="00436FC9">
      <w:pPr>
        <w:rPr>
          <w:rFonts w:ascii="Arial" w:hAnsi="Arial" w:cs="Arial"/>
          <w:sz w:val="20"/>
          <w:szCs w:val="20"/>
        </w:rPr>
      </w:pPr>
      <w:r>
        <w:rPr>
          <w:rFonts w:ascii="Arial" w:hAnsi="Arial" w:cs="Arial"/>
          <w:sz w:val="20"/>
          <w:szCs w:val="20"/>
        </w:rPr>
        <w:t>6</w:t>
      </w:r>
      <w:r w:rsidR="00E60472">
        <w:rPr>
          <w:rFonts w:ascii="Arial" w:hAnsi="Arial" w:cs="Arial"/>
          <w:sz w:val="20"/>
          <w:szCs w:val="20"/>
        </w:rPr>
        <w:t xml:space="preserve">) </w:t>
      </w:r>
      <w:r w:rsidR="003865DE">
        <w:rPr>
          <w:rFonts w:ascii="Arial" w:hAnsi="Arial" w:cs="Arial"/>
          <w:sz w:val="20"/>
          <w:szCs w:val="20"/>
        </w:rPr>
        <w:t>Members of student groups</w:t>
      </w:r>
      <w:r w:rsidR="00E60472">
        <w:rPr>
          <w:rFonts w:ascii="Arial" w:hAnsi="Arial" w:cs="Arial"/>
          <w:sz w:val="20"/>
          <w:szCs w:val="20"/>
        </w:rPr>
        <w:t xml:space="preserve"> select best design and complete questions that follow in the “Engineering Design Worksheet” before</w:t>
      </w:r>
      <w:r w:rsidR="003865DE">
        <w:rPr>
          <w:rFonts w:ascii="Arial" w:hAnsi="Arial" w:cs="Arial"/>
          <w:sz w:val="20"/>
          <w:szCs w:val="20"/>
        </w:rPr>
        <w:t xml:space="preserve"> moving on to the next step, building the filtration model. </w:t>
      </w:r>
    </w:p>
    <w:p w:rsidR="003865DE" w:rsidRDefault="007C2E58" w:rsidP="00436FC9">
      <w:pPr>
        <w:rPr>
          <w:rFonts w:ascii="Arial" w:hAnsi="Arial" w:cs="Arial"/>
          <w:sz w:val="20"/>
          <w:szCs w:val="20"/>
        </w:rPr>
      </w:pPr>
      <w:r>
        <w:rPr>
          <w:rFonts w:ascii="Arial" w:hAnsi="Arial" w:cs="Arial"/>
          <w:sz w:val="20"/>
          <w:szCs w:val="20"/>
        </w:rPr>
        <w:t>7</w:t>
      </w:r>
      <w:r w:rsidR="003865DE">
        <w:rPr>
          <w:rFonts w:ascii="Arial" w:hAnsi="Arial" w:cs="Arial"/>
          <w:sz w:val="20"/>
          <w:szCs w:val="20"/>
        </w:rPr>
        <w:t xml:space="preserve">) Follow the directions in the worksheet to complete the challenge, regarding limitations, testing and redesign. </w:t>
      </w:r>
    </w:p>
    <w:p w:rsidR="003865DE" w:rsidRDefault="003865DE" w:rsidP="00436FC9">
      <w:pPr>
        <w:rPr>
          <w:rFonts w:ascii="Arial" w:hAnsi="Arial" w:cs="Arial"/>
          <w:sz w:val="20"/>
          <w:szCs w:val="20"/>
        </w:rPr>
      </w:pPr>
    </w:p>
    <w:p w:rsidR="00E60472" w:rsidRDefault="00E60472" w:rsidP="00436FC9">
      <w:pPr>
        <w:rPr>
          <w:rFonts w:ascii="Arial" w:hAnsi="Arial" w:cs="Arial"/>
          <w:sz w:val="20"/>
          <w:szCs w:val="20"/>
        </w:rPr>
      </w:pPr>
    </w:p>
    <w:p w:rsidR="005852D5" w:rsidRDefault="005852D5" w:rsidP="00436FC9">
      <w:pPr>
        <w:rPr>
          <w:rFonts w:ascii="Arial" w:hAnsi="Arial" w:cs="Arial"/>
          <w:sz w:val="20"/>
          <w:szCs w:val="20"/>
        </w:rPr>
      </w:pPr>
    </w:p>
    <w:p w:rsidR="007C2E58" w:rsidRDefault="007C2E58" w:rsidP="00436FC9">
      <w:pPr>
        <w:rPr>
          <w:rFonts w:ascii="Arial" w:hAnsi="Arial" w:cs="Arial"/>
          <w:sz w:val="20"/>
          <w:szCs w:val="20"/>
        </w:rPr>
      </w:pPr>
    </w:p>
    <w:p w:rsidR="007C2E58" w:rsidRDefault="007C2E58" w:rsidP="00436FC9">
      <w:pPr>
        <w:rPr>
          <w:rFonts w:ascii="Arial" w:hAnsi="Arial" w:cs="Arial"/>
          <w:sz w:val="20"/>
          <w:szCs w:val="20"/>
        </w:rPr>
      </w:pPr>
    </w:p>
    <w:p w:rsidR="007C2E58" w:rsidRPr="00FC5208" w:rsidRDefault="007C2E58" w:rsidP="00436FC9">
      <w:pPr>
        <w:rPr>
          <w:rFonts w:ascii="Arial" w:hAnsi="Arial" w:cs="Arial"/>
          <w:sz w:val="20"/>
          <w:szCs w:val="20"/>
        </w:rPr>
      </w:pPr>
    </w:p>
    <w:p w:rsidR="00436FC9" w:rsidRPr="00FC5208" w:rsidRDefault="00436FC9" w:rsidP="00436FC9">
      <w:pPr>
        <w:rPr>
          <w:rFonts w:ascii="Arial" w:hAnsi="Arial" w:cs="Arial"/>
          <w:sz w:val="20"/>
          <w:szCs w:val="20"/>
        </w:rPr>
      </w:pPr>
    </w:p>
    <w:p w:rsidR="00130599" w:rsidRDefault="008E6A8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A0B46" w:rsidP="001704D7">
      <w:pPr>
        <w:rPr>
          <w:rFonts w:ascii="Arial" w:hAnsi="Arial" w:cs="Arial"/>
          <w:sz w:val="20"/>
          <w:szCs w:val="20"/>
        </w:rPr>
      </w:pPr>
      <w:r>
        <w:rPr>
          <w:rFonts w:ascii="Arial" w:hAnsi="Arial" w:cs="Arial"/>
          <w:sz w:val="20"/>
          <w:szCs w:val="20"/>
        </w:rPr>
        <w:t xml:space="preserve">Engineering Design Process Worksheet – filled out by each group member and reviewed by the instructor to ensure that groups and individuals within the group are completing all components of the engineering design process. </w:t>
      </w:r>
    </w:p>
    <w:p w:rsidR="001A0B46" w:rsidRDefault="001A0B46" w:rsidP="001704D7">
      <w:pPr>
        <w:rPr>
          <w:rFonts w:ascii="Arial" w:hAnsi="Arial" w:cs="Arial"/>
          <w:sz w:val="20"/>
          <w:szCs w:val="20"/>
        </w:rPr>
      </w:pPr>
    </w:p>
    <w:p w:rsidR="00492666" w:rsidRDefault="008E6A8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1A0B46" w:rsidP="001704D7">
      <w:pPr>
        <w:rPr>
          <w:rFonts w:ascii="Arial" w:hAnsi="Arial" w:cs="Arial"/>
          <w:sz w:val="20"/>
          <w:szCs w:val="20"/>
        </w:rPr>
      </w:pPr>
      <w:r>
        <w:rPr>
          <w:rFonts w:ascii="Arial" w:hAnsi="Arial" w:cs="Arial"/>
          <w:sz w:val="20"/>
          <w:szCs w:val="20"/>
        </w:rPr>
        <w:t xml:space="preserve">Students will be assessed using the Challenge Rubric, which includes components from the engineering design process worksheet. </w:t>
      </w:r>
    </w:p>
    <w:p w:rsidR="00A24589" w:rsidRDefault="00A24589"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D650E1" w:rsidRDefault="00F32DE4" w:rsidP="005244B8">
            <w:pPr>
              <w:rPr>
                <w:rFonts w:ascii="Arial" w:hAnsi="Arial" w:cs="Arial"/>
                <w:color w:val="C00000"/>
                <w:sz w:val="20"/>
                <w:szCs w:val="20"/>
              </w:rPr>
            </w:pPr>
            <w:r>
              <w:rPr>
                <w:rFonts w:ascii="Arial" w:hAnsi="Arial" w:cs="Arial"/>
                <w:b/>
                <w:sz w:val="20"/>
                <w:szCs w:val="20"/>
              </w:rPr>
              <w:t>Differentiation:</w:t>
            </w:r>
          </w:p>
        </w:tc>
      </w:tr>
    </w:tbl>
    <w:p w:rsidR="00F32DE4" w:rsidRDefault="00F32DE4" w:rsidP="001704D7">
      <w:pPr>
        <w:rPr>
          <w:rFonts w:ascii="Arial" w:hAnsi="Arial" w:cs="Arial"/>
          <w:sz w:val="20"/>
          <w:szCs w:val="20"/>
        </w:rPr>
      </w:pPr>
    </w:p>
    <w:p w:rsidR="00A24589" w:rsidRDefault="00A24589" w:rsidP="001704D7">
      <w:pPr>
        <w:rPr>
          <w:rFonts w:ascii="Arial" w:hAnsi="Arial" w:cs="Arial"/>
          <w:sz w:val="20"/>
          <w:szCs w:val="20"/>
        </w:rPr>
      </w:pPr>
    </w:p>
    <w:p w:rsidR="00F32DE4" w:rsidRDefault="006F7D48" w:rsidP="001704D7">
      <w:pPr>
        <w:rPr>
          <w:rFonts w:ascii="Arial" w:hAnsi="Arial" w:cs="Arial"/>
          <w:sz w:val="20"/>
          <w:szCs w:val="20"/>
        </w:rPr>
      </w:pPr>
      <w:r>
        <w:rPr>
          <w:rFonts w:ascii="Arial" w:hAnsi="Arial" w:cs="Arial"/>
          <w:sz w:val="20"/>
          <w:szCs w:val="20"/>
        </w:rPr>
        <w:lastRenderedPageBreak/>
        <w:t>Use “clarity” of the water for the summative assessment</w:t>
      </w:r>
      <w:r w:rsidR="00A24589">
        <w:rPr>
          <w:rFonts w:ascii="Arial" w:hAnsi="Arial" w:cs="Arial"/>
          <w:sz w:val="20"/>
          <w:szCs w:val="20"/>
        </w:rPr>
        <w:t xml:space="preserve">.  Student groups keep samples of filtered water </w:t>
      </w:r>
      <w:r>
        <w:rPr>
          <w:rFonts w:ascii="Arial" w:hAnsi="Arial" w:cs="Arial"/>
          <w:sz w:val="20"/>
          <w:szCs w:val="20"/>
        </w:rPr>
        <w:t>to demonstrate that they are mak</w:t>
      </w:r>
      <w:r w:rsidR="00A24589">
        <w:rPr>
          <w:rFonts w:ascii="Arial" w:hAnsi="Arial" w:cs="Arial"/>
          <w:sz w:val="20"/>
          <w:szCs w:val="20"/>
        </w:rPr>
        <w:t xml:space="preserve">ing </w:t>
      </w:r>
      <w:r w:rsidR="00A029F6">
        <w:rPr>
          <w:rFonts w:ascii="Arial" w:hAnsi="Arial" w:cs="Arial"/>
          <w:sz w:val="20"/>
          <w:szCs w:val="20"/>
        </w:rPr>
        <w:t xml:space="preserve">changes to the design.  Limit the amount of “polluted” water each group is given. </w:t>
      </w:r>
      <w:r>
        <w:rPr>
          <w:rFonts w:ascii="Arial" w:hAnsi="Arial" w:cs="Arial"/>
          <w:sz w:val="20"/>
          <w:szCs w:val="20"/>
        </w:rPr>
        <w:t xml:space="preserve"> </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A029F6" w:rsidRDefault="00AA0A56" w:rsidP="00F32DE4">
      <w:pPr>
        <w:rPr>
          <w:rFonts w:ascii="Arial" w:hAnsi="Arial" w:cs="Arial"/>
          <w:sz w:val="20"/>
          <w:szCs w:val="20"/>
        </w:rPr>
      </w:pPr>
      <w:r>
        <w:rPr>
          <w:rFonts w:ascii="Arial" w:hAnsi="Arial" w:cs="Arial"/>
          <w:sz w:val="20"/>
          <w:szCs w:val="20"/>
        </w:rPr>
        <w:t xml:space="preserve">Using the Engineering design worksheet helped keep each group on task and provided an easy way to monitor progress.  Each team member was required to provide one solution to the challenge and when the best solution was selected, the team was required to explain why they selected it.  These two steps were the foundation of positive group dynamics. It provided a common conversational focal point and </w:t>
      </w:r>
      <w:r w:rsidR="00A029F6">
        <w:rPr>
          <w:rFonts w:ascii="Arial" w:hAnsi="Arial" w:cs="Arial"/>
          <w:sz w:val="20"/>
          <w:szCs w:val="20"/>
        </w:rPr>
        <w:t xml:space="preserve">it helped facilitate an atmosphere that enabled all members to feel essential to the success of the team. </w:t>
      </w:r>
    </w:p>
    <w:p w:rsidR="00A029F6" w:rsidRDefault="00A029F6" w:rsidP="00F32DE4">
      <w:pPr>
        <w:rPr>
          <w:rFonts w:ascii="Arial" w:hAnsi="Arial" w:cs="Arial"/>
          <w:sz w:val="20"/>
          <w:szCs w:val="20"/>
        </w:rPr>
      </w:pPr>
    </w:p>
    <w:sectPr w:rsidR="00A029F6"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F5" w:rsidRDefault="00DC25F5" w:rsidP="005F7C59">
      <w:r>
        <w:separator/>
      </w:r>
    </w:p>
  </w:endnote>
  <w:endnote w:type="continuationSeparator" w:id="0">
    <w:p w:rsidR="00DC25F5" w:rsidRDefault="00DC25F5"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2207ED">
        <w:pPr>
          <w:pStyle w:val="Footer"/>
          <w:jc w:val="center"/>
        </w:pPr>
        <w:r>
          <w:fldChar w:fldCharType="begin"/>
        </w:r>
        <w:r w:rsidR="001957A1">
          <w:instrText xml:space="preserve"> PAGE   \* MERGEFORMAT </w:instrText>
        </w:r>
        <w:r>
          <w:fldChar w:fldCharType="separate"/>
        </w:r>
        <w:r w:rsidR="00C63799">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F5" w:rsidRDefault="00DC25F5" w:rsidP="005F7C59">
      <w:r>
        <w:separator/>
      </w:r>
    </w:p>
  </w:footnote>
  <w:footnote w:type="continuationSeparator" w:id="0">
    <w:p w:rsidR="00DC25F5" w:rsidRDefault="00DC25F5"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919"/>
    <w:multiLevelType w:val="hybridMultilevel"/>
    <w:tmpl w:val="852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7395C"/>
    <w:multiLevelType w:val="hybridMultilevel"/>
    <w:tmpl w:val="5D12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C720E"/>
    <w:multiLevelType w:val="hybridMultilevel"/>
    <w:tmpl w:val="A1885F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4A2FC1"/>
    <w:multiLevelType w:val="hybridMultilevel"/>
    <w:tmpl w:val="93384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D7341"/>
    <w:multiLevelType w:val="hybridMultilevel"/>
    <w:tmpl w:val="CED67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A991E29"/>
    <w:multiLevelType w:val="hybridMultilevel"/>
    <w:tmpl w:val="08D41062"/>
    <w:lvl w:ilvl="0" w:tplc="9BFA3B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2DC0E">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C44E56">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2F4B0">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EB074">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A6C144">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623B8">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E5620">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E28782">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8"/>
  </w:num>
  <w:num w:numId="3">
    <w:abstractNumId w:val="2"/>
  </w:num>
  <w:num w:numId="4">
    <w:abstractNumId w:val="13"/>
  </w:num>
  <w:num w:numId="5">
    <w:abstractNumId w:val="11"/>
  </w:num>
  <w:num w:numId="6">
    <w:abstractNumId w:val="4"/>
  </w:num>
  <w:num w:numId="7">
    <w:abstractNumId w:val="5"/>
  </w:num>
  <w:num w:numId="8">
    <w:abstractNumId w:val="9"/>
  </w:num>
  <w:num w:numId="9">
    <w:abstractNumId w:val="3"/>
  </w:num>
  <w:num w:numId="10">
    <w:abstractNumId w:val="10"/>
  </w:num>
  <w:num w:numId="11">
    <w:abstractNumId w:val="7"/>
  </w:num>
  <w:num w:numId="12">
    <w:abstractNumId w:val="1"/>
  </w:num>
  <w:num w:numId="13">
    <w:abstractNumId w:val="16"/>
  </w:num>
  <w:num w:numId="14">
    <w:abstractNumId w:val="15"/>
  </w:num>
  <w:num w:numId="15">
    <w:abstractNumId w:val="12"/>
  </w:num>
  <w:num w:numId="16">
    <w:abstractNumId w:val="6"/>
  </w:num>
  <w:num w:numId="17">
    <w:abstractNumId w:val="0"/>
  </w:num>
  <w:num w:numId="18">
    <w:abstractNumId w:val="19"/>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1A41"/>
    <w:rsid w:val="0000249B"/>
    <w:rsid w:val="00003B91"/>
    <w:rsid w:val="000138A9"/>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3714A"/>
    <w:rsid w:val="00137A0E"/>
    <w:rsid w:val="00146376"/>
    <w:rsid w:val="0014643D"/>
    <w:rsid w:val="00156AD0"/>
    <w:rsid w:val="001704D7"/>
    <w:rsid w:val="0017523F"/>
    <w:rsid w:val="001957A1"/>
    <w:rsid w:val="00195F8A"/>
    <w:rsid w:val="001A0B46"/>
    <w:rsid w:val="001C59E4"/>
    <w:rsid w:val="001F7250"/>
    <w:rsid w:val="001F74FA"/>
    <w:rsid w:val="00206012"/>
    <w:rsid w:val="00212323"/>
    <w:rsid w:val="002207ED"/>
    <w:rsid w:val="00220C7C"/>
    <w:rsid w:val="00227A98"/>
    <w:rsid w:val="0025451F"/>
    <w:rsid w:val="00257B58"/>
    <w:rsid w:val="0027559B"/>
    <w:rsid w:val="00284842"/>
    <w:rsid w:val="00291221"/>
    <w:rsid w:val="002A2CF6"/>
    <w:rsid w:val="002A3A95"/>
    <w:rsid w:val="002B290A"/>
    <w:rsid w:val="002E7BF2"/>
    <w:rsid w:val="003061DC"/>
    <w:rsid w:val="0031039B"/>
    <w:rsid w:val="00313753"/>
    <w:rsid w:val="00324729"/>
    <w:rsid w:val="003325E8"/>
    <w:rsid w:val="003865DE"/>
    <w:rsid w:val="00394279"/>
    <w:rsid w:val="003A4B6D"/>
    <w:rsid w:val="003B0A40"/>
    <w:rsid w:val="003C7407"/>
    <w:rsid w:val="003E1CF3"/>
    <w:rsid w:val="003E3EC7"/>
    <w:rsid w:val="003F0DF4"/>
    <w:rsid w:val="00405543"/>
    <w:rsid w:val="00410ABE"/>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4F0624"/>
    <w:rsid w:val="00564B8F"/>
    <w:rsid w:val="00575F4A"/>
    <w:rsid w:val="005852D5"/>
    <w:rsid w:val="0058785F"/>
    <w:rsid w:val="005912BF"/>
    <w:rsid w:val="005B1D58"/>
    <w:rsid w:val="005B42B8"/>
    <w:rsid w:val="005F44EB"/>
    <w:rsid w:val="005F66AB"/>
    <w:rsid w:val="005F7C59"/>
    <w:rsid w:val="006041F1"/>
    <w:rsid w:val="00617910"/>
    <w:rsid w:val="00634D32"/>
    <w:rsid w:val="00640B09"/>
    <w:rsid w:val="00662AD4"/>
    <w:rsid w:val="00665A3F"/>
    <w:rsid w:val="006C12A7"/>
    <w:rsid w:val="006F7D48"/>
    <w:rsid w:val="00714897"/>
    <w:rsid w:val="00731068"/>
    <w:rsid w:val="007312C4"/>
    <w:rsid w:val="007466F3"/>
    <w:rsid w:val="007602A1"/>
    <w:rsid w:val="007648A5"/>
    <w:rsid w:val="00767EAD"/>
    <w:rsid w:val="00784786"/>
    <w:rsid w:val="00795D9D"/>
    <w:rsid w:val="007C2E58"/>
    <w:rsid w:val="007E684E"/>
    <w:rsid w:val="007F0927"/>
    <w:rsid w:val="00813ED8"/>
    <w:rsid w:val="00823F06"/>
    <w:rsid w:val="00852CDE"/>
    <w:rsid w:val="00854A38"/>
    <w:rsid w:val="00854D5E"/>
    <w:rsid w:val="0085699A"/>
    <w:rsid w:val="00865F12"/>
    <w:rsid w:val="00890FDF"/>
    <w:rsid w:val="008A2F18"/>
    <w:rsid w:val="008C5211"/>
    <w:rsid w:val="008D0DE3"/>
    <w:rsid w:val="008D1CE3"/>
    <w:rsid w:val="008D4E21"/>
    <w:rsid w:val="008E37F4"/>
    <w:rsid w:val="008E6A8A"/>
    <w:rsid w:val="008F15D4"/>
    <w:rsid w:val="008F66BC"/>
    <w:rsid w:val="00922618"/>
    <w:rsid w:val="0093495E"/>
    <w:rsid w:val="0094143E"/>
    <w:rsid w:val="00945F78"/>
    <w:rsid w:val="00994D73"/>
    <w:rsid w:val="009A07C3"/>
    <w:rsid w:val="00A029F6"/>
    <w:rsid w:val="00A069A2"/>
    <w:rsid w:val="00A24589"/>
    <w:rsid w:val="00A361D8"/>
    <w:rsid w:val="00A50292"/>
    <w:rsid w:val="00A7688F"/>
    <w:rsid w:val="00AA048F"/>
    <w:rsid w:val="00AA0A56"/>
    <w:rsid w:val="00AA1C8B"/>
    <w:rsid w:val="00AA6498"/>
    <w:rsid w:val="00AC7581"/>
    <w:rsid w:val="00AD2735"/>
    <w:rsid w:val="00AD6219"/>
    <w:rsid w:val="00AF0096"/>
    <w:rsid w:val="00B10558"/>
    <w:rsid w:val="00B16F3D"/>
    <w:rsid w:val="00B23210"/>
    <w:rsid w:val="00B356EF"/>
    <w:rsid w:val="00B47A60"/>
    <w:rsid w:val="00BC2591"/>
    <w:rsid w:val="00BD0C1C"/>
    <w:rsid w:val="00BF20CD"/>
    <w:rsid w:val="00BF5108"/>
    <w:rsid w:val="00C0579B"/>
    <w:rsid w:val="00C34E14"/>
    <w:rsid w:val="00C50080"/>
    <w:rsid w:val="00C63799"/>
    <w:rsid w:val="00C649C1"/>
    <w:rsid w:val="00C657F3"/>
    <w:rsid w:val="00C6688D"/>
    <w:rsid w:val="00CD0090"/>
    <w:rsid w:val="00CF4695"/>
    <w:rsid w:val="00D035C3"/>
    <w:rsid w:val="00D0410F"/>
    <w:rsid w:val="00D054C8"/>
    <w:rsid w:val="00D13D1B"/>
    <w:rsid w:val="00D418E0"/>
    <w:rsid w:val="00D51444"/>
    <w:rsid w:val="00D650E1"/>
    <w:rsid w:val="00D6711A"/>
    <w:rsid w:val="00D75566"/>
    <w:rsid w:val="00D845F4"/>
    <w:rsid w:val="00DB6292"/>
    <w:rsid w:val="00DC25F5"/>
    <w:rsid w:val="00DC6C55"/>
    <w:rsid w:val="00DE5656"/>
    <w:rsid w:val="00E0358C"/>
    <w:rsid w:val="00E14DF6"/>
    <w:rsid w:val="00E2338C"/>
    <w:rsid w:val="00E23B31"/>
    <w:rsid w:val="00E3036E"/>
    <w:rsid w:val="00E37DAA"/>
    <w:rsid w:val="00E43281"/>
    <w:rsid w:val="00E60472"/>
    <w:rsid w:val="00EB19C8"/>
    <w:rsid w:val="00EC444F"/>
    <w:rsid w:val="00ED346B"/>
    <w:rsid w:val="00EF4401"/>
    <w:rsid w:val="00F2418B"/>
    <w:rsid w:val="00F32DE4"/>
    <w:rsid w:val="00F44D21"/>
    <w:rsid w:val="00F71D82"/>
    <w:rsid w:val="00FA307B"/>
    <w:rsid w:val="00FB3DE5"/>
    <w:rsid w:val="00FC1719"/>
    <w:rsid w:val="00FC2C69"/>
    <w:rsid w:val="00FC5208"/>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table" w:customStyle="1" w:styleId="TableGrid0">
    <w:name w:val="TableGrid"/>
    <w:rsid w:val="00D13D1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table" w:customStyle="1" w:styleId="TableGrid0">
    <w:name w:val="TableGrid"/>
    <w:rsid w:val="00D13D1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E448-8B18-4786-B97A-017972A9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2017-02-21T21:52:00Z</dcterms:created>
  <dcterms:modified xsi:type="dcterms:W3CDTF">2017-02-21T21:52:00Z</dcterms:modified>
</cp:coreProperties>
</file>